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A365" w14:textId="5F5A7F8B" w:rsidR="00786DA4" w:rsidRDefault="009F68AE" w:rsidP="00CE4DB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E4DB6">
        <w:rPr>
          <w:rFonts w:ascii="Times New Roman" w:hAnsi="Times New Roman" w:cs="Times New Roman"/>
          <w:sz w:val="28"/>
          <w:szCs w:val="28"/>
        </w:rPr>
        <w:t>Уважаемые субъекты предпринимательства!</w:t>
      </w:r>
    </w:p>
    <w:p w14:paraId="2DDBD203" w14:textId="77777777" w:rsidR="00830581" w:rsidRPr="00CE4DB6" w:rsidRDefault="00830581" w:rsidP="00CE4DB6">
      <w:pPr>
        <w:spacing w:after="0" w:line="36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14:paraId="17495F08" w14:textId="37E3A7A8" w:rsidR="00813602" w:rsidRPr="00CE4DB6" w:rsidRDefault="009F68AE" w:rsidP="00CE4DB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CE4DB6">
        <w:rPr>
          <w:rFonts w:ascii="Times New Roman" w:hAnsi="Times New Roman" w:cs="Times New Roman"/>
          <w:sz w:val="28"/>
          <w:szCs w:val="28"/>
        </w:rPr>
        <w:tab/>
        <w:t xml:space="preserve">По информации Управления Роспотребнадзора по Пермскому краю, </w:t>
      </w:r>
      <w:r w:rsidR="003C46B6">
        <w:rPr>
          <w:rFonts w:ascii="Times New Roman" w:hAnsi="Times New Roman" w:cs="Times New Roman"/>
          <w:sz w:val="28"/>
          <w:szCs w:val="28"/>
        </w:rPr>
        <w:t>на территории</w:t>
      </w:r>
      <w:r w:rsidRPr="00CE4DB6">
        <w:rPr>
          <w:rFonts w:ascii="Times New Roman" w:hAnsi="Times New Roman" w:cs="Times New Roman"/>
          <w:sz w:val="28"/>
          <w:szCs w:val="28"/>
        </w:rPr>
        <w:t xml:space="preserve"> Пермского края</w:t>
      </w:r>
      <w:r w:rsidR="003C46B6">
        <w:rPr>
          <w:rFonts w:ascii="Times New Roman" w:hAnsi="Times New Roman" w:cs="Times New Roman"/>
          <w:sz w:val="28"/>
          <w:szCs w:val="28"/>
        </w:rPr>
        <w:t xml:space="preserve"> имеются организации,</w:t>
      </w:r>
      <w:r w:rsidRPr="00CE4DB6">
        <w:rPr>
          <w:rFonts w:ascii="Times New Roman" w:hAnsi="Times New Roman" w:cs="Times New Roman"/>
          <w:sz w:val="28"/>
          <w:szCs w:val="28"/>
        </w:rPr>
        <w:t xml:space="preserve"> не исполняющи</w:t>
      </w:r>
      <w:r w:rsidR="003C46B6">
        <w:rPr>
          <w:rFonts w:ascii="Times New Roman" w:hAnsi="Times New Roman" w:cs="Times New Roman"/>
          <w:sz w:val="28"/>
          <w:szCs w:val="28"/>
        </w:rPr>
        <w:t>е</w:t>
      </w:r>
      <w:r w:rsidRPr="00CE4DB6">
        <w:rPr>
          <w:rFonts w:ascii="Times New Roman" w:hAnsi="Times New Roman" w:cs="Times New Roman"/>
          <w:sz w:val="28"/>
          <w:szCs w:val="28"/>
        </w:rPr>
        <w:t xml:space="preserve"> требования о проведении проверок допустимости продажи упакованной воды и молочной продукции в соответствии с постановлением Правительства Российской Федерации от 21 ноября 2023 г. №</w:t>
      </w:r>
      <w:r w:rsidR="003C46B6">
        <w:rPr>
          <w:rFonts w:ascii="Times New Roman" w:hAnsi="Times New Roman" w:cs="Times New Roman"/>
          <w:sz w:val="28"/>
          <w:szCs w:val="28"/>
        </w:rPr>
        <w:t xml:space="preserve"> </w:t>
      </w:r>
      <w:r w:rsidRPr="00CE4DB6">
        <w:rPr>
          <w:rFonts w:ascii="Times New Roman" w:hAnsi="Times New Roman" w:cs="Times New Roman"/>
          <w:sz w:val="28"/>
          <w:szCs w:val="28"/>
        </w:rPr>
        <w:t>1944</w:t>
      </w:r>
      <w:r w:rsidR="00813602" w:rsidRPr="00CE4DB6">
        <w:rPr>
          <w:rFonts w:ascii="Times New Roman" w:hAnsi="Times New Roman" w:cs="Times New Roman"/>
          <w:sz w:val="28"/>
          <w:szCs w:val="28"/>
        </w:rPr>
        <w:t xml:space="preserve"> (далее – Постановление №</w:t>
      </w:r>
      <w:r w:rsidR="003C46B6">
        <w:rPr>
          <w:rFonts w:ascii="Times New Roman" w:hAnsi="Times New Roman" w:cs="Times New Roman"/>
          <w:sz w:val="28"/>
          <w:szCs w:val="28"/>
        </w:rPr>
        <w:t xml:space="preserve"> </w:t>
      </w:r>
      <w:r w:rsidR="00813602" w:rsidRPr="00CE4DB6">
        <w:rPr>
          <w:rFonts w:ascii="Times New Roman" w:hAnsi="Times New Roman" w:cs="Times New Roman"/>
          <w:sz w:val="28"/>
          <w:szCs w:val="28"/>
        </w:rPr>
        <w:t>1944).</w:t>
      </w:r>
    </w:p>
    <w:p w14:paraId="17817084" w14:textId="5DAB691D" w:rsidR="00813602" w:rsidRPr="00CE4DB6" w:rsidRDefault="003C46B6" w:rsidP="003C46B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Напоминаем, что в</w:t>
      </w:r>
      <w:r w:rsidR="00813602" w:rsidRPr="00CE4DB6">
        <w:rPr>
          <w:rFonts w:ascii="Times New Roman" w:hAnsi="Times New Roman" w:cs="Times New Roman"/>
          <w:sz w:val="28"/>
          <w:szCs w:val="28"/>
        </w:rPr>
        <w:t xml:space="preserve"> соответствии с Постановлением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3602" w:rsidRPr="00CE4DB6">
        <w:rPr>
          <w:rFonts w:ascii="Times New Roman" w:hAnsi="Times New Roman" w:cs="Times New Roman"/>
          <w:sz w:val="28"/>
          <w:szCs w:val="28"/>
        </w:rPr>
        <w:t>1944 на территории Российской Федерации с 01 сентября 2024 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3602" w:rsidRPr="00CE4DB6">
        <w:rPr>
          <w:rFonts w:ascii="Times New Roman" w:hAnsi="Times New Roman" w:cs="Times New Roman"/>
          <w:sz w:val="28"/>
          <w:szCs w:val="28"/>
        </w:rPr>
        <w:t xml:space="preserve"> при продаже молочной продукции и упакованной воды действует «разрешительный режим» кассового оборудования для всех продавцов без исключения.</w:t>
      </w:r>
    </w:p>
    <w:p w14:paraId="30B71B9C" w14:textId="13EC7293" w:rsidR="00813602" w:rsidRPr="00CE4DB6" w:rsidRDefault="00813602" w:rsidP="003C46B6">
      <w:pPr>
        <w:autoSpaceDE w:val="0"/>
        <w:autoSpaceDN w:val="0"/>
        <w:adjustRightInd w:val="0"/>
        <w:spacing w:after="0" w:line="36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DB6">
        <w:rPr>
          <w:rFonts w:ascii="Times New Roman" w:hAnsi="Times New Roman" w:cs="Times New Roman"/>
          <w:color w:val="000000"/>
          <w:sz w:val="28"/>
          <w:szCs w:val="28"/>
        </w:rPr>
        <w:t xml:space="preserve">Подробнее о проверке допустимости продажи реализуемой продукции («разрешительном режиме») можно узнать на сайте «Честное сообщество»: </w:t>
      </w:r>
    </w:p>
    <w:p w14:paraId="69D56C90" w14:textId="6409E791" w:rsidR="00813602" w:rsidRPr="00CE4DB6" w:rsidRDefault="00813602" w:rsidP="00CE4DB6">
      <w:pPr>
        <w:autoSpaceDE w:val="0"/>
        <w:autoSpaceDN w:val="0"/>
        <w:adjustRightInd w:val="0"/>
        <w:spacing w:after="0" w:line="36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4DB6">
        <w:rPr>
          <w:rFonts w:ascii="Times New Roman" w:hAnsi="Times New Roman" w:cs="Times New Roman"/>
          <w:color w:val="000000"/>
          <w:sz w:val="28"/>
          <w:szCs w:val="28"/>
        </w:rPr>
        <w:t>https://markirovka.ru/community/rezhim-proverok-na-kassakh/rezhim-proverok-na-kassakh.</w:t>
      </w:r>
    </w:p>
    <w:p w14:paraId="65E62C6F" w14:textId="70F44099" w:rsidR="00813602" w:rsidRPr="00CE4DB6" w:rsidRDefault="00813602" w:rsidP="00DF6796">
      <w:pPr>
        <w:spacing w:after="0" w:line="360" w:lineRule="exact"/>
        <w:ind w:firstLine="708"/>
        <w:jc w:val="both"/>
        <w:rPr>
          <w:rFonts w:ascii="Times New Roman" w:hAnsi="Times New Roman" w:cs="Times New Roman"/>
        </w:rPr>
      </w:pPr>
      <w:r w:rsidRPr="00CE4DB6">
        <w:rPr>
          <w:rFonts w:ascii="Times New Roman" w:hAnsi="Times New Roman" w:cs="Times New Roman"/>
          <w:color w:val="000000"/>
          <w:sz w:val="28"/>
          <w:szCs w:val="28"/>
        </w:rPr>
        <w:t>С инструкциями по подключению режима проверки на кассе, с учетом особенностей используемого кассового оборудования и программного обеспечения, можно ознакомиться на сайте «Честный знак»: https://честныйзнак.рф/business/projects/retail/checkout/cash_equipment/.</w:t>
      </w:r>
    </w:p>
    <w:p w14:paraId="53B1CCFD" w14:textId="77777777" w:rsidR="009F68AE" w:rsidRPr="00CE4DB6" w:rsidRDefault="009F68AE" w:rsidP="00CE4DB6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9F68AE" w:rsidRPr="00CE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1BE"/>
    <w:rsid w:val="003C46B6"/>
    <w:rsid w:val="00786DA4"/>
    <w:rsid w:val="00813602"/>
    <w:rsid w:val="00830581"/>
    <w:rsid w:val="009F68AE"/>
    <w:rsid w:val="00CE4DB6"/>
    <w:rsid w:val="00DF6796"/>
    <w:rsid w:val="00FC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79F85"/>
  <w15:chartTrackingRefBased/>
  <w15:docId w15:val="{5711214B-DA45-4857-969A-D7718AD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2025-01-31T04:37:00Z</cp:lastPrinted>
  <dcterms:created xsi:type="dcterms:W3CDTF">2025-01-30T11:23:00Z</dcterms:created>
  <dcterms:modified xsi:type="dcterms:W3CDTF">2025-01-31T04:39:00Z</dcterms:modified>
</cp:coreProperties>
</file>